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77443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744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6109A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6109A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09AB" w:rsidRDefault="006109AB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9A675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การปรับปรุงคู่มือ (แนวทาง) การจัดตั้ง/เปลี่ยนประเภทสถาบันอุดมศึกษาเอกชน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9A675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(เพื่อให้สอดคล้องกับ กฎก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 ก</w:t>
            </w:r>
            <w:r w:rsidRPr="009A675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ระทรวงว่าด้วยการขอรับใบอนุญาตและการออกใบอนุญาตจัดตั้ง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สถาบันอุดมศึกษาเอกชนฯ และกฎ</w:t>
            </w:r>
          </w:p>
          <w:p w:rsidR="006109AB" w:rsidRDefault="006109AB" w:rsidP="006109AB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9A675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กระทรวงการขออนุญาตและการอนุญาตให้เปลี่ยนชื่อหรือเปลี่ยนประ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เภทสถาบันอุดมศึกษาเอกชนฉบับ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</w:p>
          <w:p w:rsidR="006109AB" w:rsidRPr="006C7B37" w:rsidRDefault="006109AB" w:rsidP="006109AB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ใหม่)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4F7A5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F7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นางสาววัฒนาพร สุขพรต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5582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7131DC" w:rsidRDefault="002F054A" w:rsidP="004F7A52">
            <w:pPr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F7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="004F7A52"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ศรีสังข์งาม</w:t>
            </w:r>
          </w:p>
          <w:p w:rsidR="004F7A52" w:rsidRDefault="004F7A52" w:rsidP="004F7A52">
            <w:pPr>
              <w:ind w:left="-83" w:right="-367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นางสาวเตือนใจ คำรักษา</w:t>
            </w:r>
          </w:p>
          <w:p w:rsidR="006C7B37" w:rsidRDefault="004F7A52" w:rsidP="004F7A52">
            <w:pPr>
              <w:ind w:left="-83" w:right="-367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นางสาวเทพิน เริกศิริ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F7A52" w:rsidRDefault="004F7A52" w:rsidP="004F7A52">
            <w:pPr>
              <w:ind w:left="-83" w:right="-367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นายรณชัย จันทรัศมี</w:t>
            </w:r>
          </w:p>
          <w:p w:rsidR="004F7A52" w:rsidRPr="003616C1" w:rsidRDefault="004F7A52" w:rsidP="004F7A5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นายฐานวัฒน์ พร้อมมูล</w:t>
            </w:r>
          </w:p>
          <w:p w:rsidR="004F7A52" w:rsidRPr="003616C1" w:rsidRDefault="004F7A52" w:rsidP="004F7A52">
            <w:pPr>
              <w:tabs>
                <w:tab w:val="left" w:pos="1618"/>
              </w:tabs>
              <w:ind w:left="2160" w:hanging="5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นางสาวสุดาพร  ฉัตรปิยานนท์</w:t>
            </w:r>
          </w:p>
          <w:p w:rsidR="004F7A52" w:rsidRPr="003616C1" w:rsidRDefault="004F7A52" w:rsidP="004F7A52">
            <w:pPr>
              <w:ind w:left="1760" w:hanging="14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นางสาวปุณิกา พลอัมพร</w:t>
            </w:r>
          </w:p>
          <w:p w:rsidR="004F7A52" w:rsidRPr="003616C1" w:rsidRDefault="004F7A52" w:rsidP="004F7A5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</w:t>
            </w: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นางสริยา วิริโยสุทธิกุล</w:t>
            </w:r>
          </w:p>
          <w:p w:rsidR="004F7A52" w:rsidRPr="003B7C5A" w:rsidRDefault="004F7A52" w:rsidP="004F7A52">
            <w:pPr>
              <w:ind w:left="-83" w:right="-367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</w:t>
            </w:r>
            <w:r w:rsidRPr="003616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นายฐิติวัจน์  ทองแก้ว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5587</w:t>
            </w:r>
          </w:p>
          <w:p w:rsidR="003B7C5A" w:rsidRDefault="006C7B37" w:rsidP="006C7B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F7A52">
              <w:rPr>
                <w:rFonts w:ascii="TH SarabunPSK" w:hAnsi="TH SarabunPSK" w:cs="TH SarabunPSK"/>
                <w:sz w:val="30"/>
                <w:szCs w:val="30"/>
              </w:rPr>
              <w:t xml:space="preserve"> 02</w:t>
            </w:r>
            <w:r w:rsidR="004F7A5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4F7A5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F7A52">
              <w:rPr>
                <w:rFonts w:ascii="TH SarabunPSK" w:hAnsi="TH SarabunPSK" w:cs="TH SarabunPSK"/>
                <w:sz w:val="30"/>
                <w:szCs w:val="30"/>
              </w:rPr>
              <w:t>5588</w:t>
            </w:r>
          </w:p>
          <w:p w:rsidR="004F7A52" w:rsidRPr="003616C1" w:rsidRDefault="006C7B37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F7A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F7A52"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02-039-5588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</w:t>
            </w: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02-039-5589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02-039-5590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02-039-5590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02-039-5589</w:t>
            </w:r>
          </w:p>
          <w:p w:rsidR="004F7A52" w:rsidRPr="003616C1" w:rsidRDefault="004F7A52" w:rsidP="004F7A5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02-039-5590</w:t>
            </w:r>
          </w:p>
          <w:p w:rsidR="004F7A52" w:rsidRPr="004F7A52" w:rsidRDefault="004F7A52" w:rsidP="004F7A52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616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616C1">
              <w:rPr>
                <w:rFonts w:ascii="TH SarabunPSK" w:hAnsi="TH SarabunPSK" w:cs="TH SarabunPSK"/>
                <w:sz w:val="30"/>
                <w:szCs w:val="30"/>
                <w:cs/>
              </w:rPr>
              <w:t>02-039-5589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F7A52" w:rsidRPr="004F5B3C" w:rsidRDefault="004F7A52" w:rsidP="004F7A52">
            <w:pPr>
              <w:pStyle w:val="FootnoteText"/>
              <w:ind w:firstLine="1335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การจัดตั้งสถาบันอุดมศึกษาเอกชนนั้น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พระราชบัญญัติสถาบันอุดมศึกษา เอกชน พ.ศ.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2546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มาตรา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10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ได้กำนดให้การจัดตั้งสถาบันอุดมศึกษาเอกชนต้องได้รับใบอนุญาตจากรัฐมนตรีผู้รักษาการตามพระราชบัญญัติฯ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โดยคำแนะนำของคณะกรรมการการอุดมศึกษา โดยที่การขอรับใบอนุญาตและการออกใบอนุญาตดังกล่าวให้เป็นไปตามหลักเกณฑ์วิธีการ และเงื่อนไขที่กำหนดในกฎกระทรวงจากเหตุตามที่กล่าวคณะกรรมการการอุดมศึกษาได้เล็งเห็นความสำคัญของการจัดตั้งสถาบันอุดมศึกษาเอกชนจึงกำหนดให้คณะอนุกรรมการดำเนินการตามพระราชบัญญัติสถาบันอุดมศึกษาเอกชนมีอำนาจและหน้าที่ในการพิจารณากลั่นกรองงานที่เกี่ยวข้องกับการพิจารณาความพร้อมความเหมาะสม และสถานภาพ ความเป็นไปได้ของแผนการเงิน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แผนกายภาพ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และแผนวิชาการของโครงการจัดตั้งสถาบันอุดมศึกษาเอกชน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ก่อนเสนอคณะกรรมการการอุดมศึกษา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เพื่อให้คำแนะนำต่อรัฐมนตรีผู้รักษาการตามพระราชบัญญัติฯ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Pr="004F5B3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พิจารณาออกคำสั่งอนุญาตหรือไม่อนุญาตให้จัดตั้งสถาบันอุดมศึกษาเอกชนต่อไป</w:t>
            </w:r>
          </w:p>
          <w:p w:rsidR="004F7A52" w:rsidRPr="00932AC9" w:rsidRDefault="004F7A52" w:rsidP="004F7A52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p w:rsidR="00E379B3" w:rsidRPr="006C7B37" w:rsidRDefault="004F7A52" w:rsidP="004F7A52">
            <w:pPr>
              <w:spacing w:before="120" w:after="12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ช่วงการปรับเกณฑ์การให้คะแนน </w:t>
            </w:r>
            <w:r w:rsidRPr="00CF25C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กำหนดเป็นลำดับขั้นตอนของความสำเร็จ (</w:t>
            </w:r>
            <w:r w:rsidRPr="00CF25CB">
              <w:rPr>
                <w:rFonts w:ascii="TH SarabunPSK" w:hAnsi="TH SarabunPSK" w:cs="TH SarabunPSK"/>
                <w:color w:val="000000"/>
                <w:sz w:val="30"/>
                <w:szCs w:val="30"/>
              </w:rPr>
              <w:t>Milestone</w:t>
            </w:r>
            <w:r w:rsidRPr="00CF25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แบ่งเกณฑ์การให้คะแนนเป็น 5 </w:t>
            </w:r>
            <w:r w:rsidRPr="00CF25C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 พิจารณาจากความก้าวหน้าของขั้นตอนการดำเนินงานตามเป้าหมายแต่ละระดับ</w:t>
            </w: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โดยกำหนดเกณฑ์การให้คะแนน</w:t>
            </w:r>
            <w:r w:rsidRPr="009279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ดังนี้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6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100"/>
            </w:tblGrid>
            <w:tr w:rsidR="00A155E3" w:rsidRPr="003B7C5A" w:rsidTr="00834E94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834E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34E94" w:rsidP="00834E94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ศึกษาข้อกฎ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หมาย และหลักเกณฑ์ ตาม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(ร่าง)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กฎกระทรวงการขอรับ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ใบ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อนุญาตและการออกใบอนุญาตจัดตั้งสถาบันอุดมศึกษาเอกชนฯ และ(ร่าง) กฎกระทรวงการขออนุญาตและการอนุญาตให้เปลี่ยนชื่อหรือเปลี่ยนประเภทสถาบันอุดมศึกษา   เอกชน ฉบับใหม่ รวมถึงกฎกระทรวงฯ ฉบับเดิม</w:t>
                  </w:r>
                </w:p>
              </w:tc>
            </w:tr>
            <w:tr w:rsidR="00A155E3" w:rsidRPr="003B7C5A" w:rsidTr="00834E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4E94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วิเคราะห์ข้อมูลที่จำเป็น เพื่อกำหนด   ประเด็นการจัดทำ (ร่าง) ประกาศ เช่น </w:t>
                  </w:r>
                </w:p>
                <w:p w:rsidR="00834E94" w:rsidRPr="00004903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หลักการและเหตุผล</w:t>
                  </w:r>
                </w:p>
                <w:p w:rsidR="00834E94" w:rsidRPr="00004903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lastRenderedPageBreak/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ประเด็นที่เกี่ยวข้องกับกฎหมายอื่น</w:t>
                  </w:r>
                </w:p>
                <w:p w:rsidR="00834E94" w:rsidRPr="00004903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โครงสร้างประกาศฯ และการลำดับหัวข้อ</w:t>
                  </w:r>
                </w:p>
                <w:p w:rsidR="00834E94" w:rsidRPr="00004903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เนื้อหาที่ปรับปรุงจากประกาศฯ ฉบับเดิม</w:t>
                  </w:r>
                </w:p>
                <w:p w:rsidR="00834E94" w:rsidRPr="00004903" w:rsidRDefault="00834E94" w:rsidP="00834E94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จุดเน้นซึ่งเป็นสาระสำคัญ</w:t>
                  </w:r>
                </w:p>
                <w:p w:rsidR="00A155E3" w:rsidRPr="00F108FD" w:rsidRDefault="00834E94" w:rsidP="00834E9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- ข้อสังเกต/ข้อควรระวังสำหรับเจ้าหน้าที่</w:t>
                  </w:r>
                </w:p>
              </w:tc>
            </w:tr>
            <w:tr w:rsidR="00A155E3" w:rsidRPr="003B7C5A" w:rsidTr="00834E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34E94" w:rsidP="006C7B3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ประชุมหารือ/ระดมความคิดเห็น (ภายในกลุ่มแผนงานและโครงการ) เพื่อจัดทำ (ร่าง)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ประกาศ</w:t>
                  </w: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เรื่อง คู่มือ (แนวทาง) การขออนุญาตจัดตั้งฯ/การขออนุญาตเปลี่ยนประเภทฯ เบื้องต้น โดยพิจารณาเปรียบเทียบกฎกระทรวงฯ ฉบับเดิมกับ (ร่าง) กฎกระทรวงฯ ฉบับใหม่</w:t>
                  </w:r>
                </w:p>
              </w:tc>
            </w:tr>
            <w:tr w:rsidR="00A155E3" w:rsidRPr="003B7C5A" w:rsidTr="00834E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34E94" w:rsidP="006C7B3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903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แก้ไข/ปรับปรุง (ร่าง) ประกาศฯ เรื่อง คู่มือ(แนวทาง) การขออนุญาตจัดตั้งสถาบันอุดมศึกษาเอกชน และ (ร่าง) ประกาศฯ เรื่อง คู่มือ (แนวทาง) การขออนุญาตเปลี่ยนประเภทสถาบันอุดมศึกษาเอกชน ตามความเห็นของที่ประชุมกลุ่มฯ และผู้บังคับบัญชา</w:t>
                  </w:r>
                </w:p>
              </w:tc>
            </w:tr>
            <w:tr w:rsidR="00A155E3" w:rsidRPr="003B7C5A" w:rsidTr="00834E9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834E94" w:rsidRDefault="00834E94" w:rsidP="006C7B3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34E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 (ร่าง)ประกาศฯ เรื่อง คู่มือ (แนวทาง)การขออนุญา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ตจัดตั้งฯ/การขออนุญาตเปลี่ยน</w:t>
                  </w:r>
                  <w:r w:rsidRPr="00834E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ประเภทฯ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ต่อผู้บริหาร เพื่อให้ข้อคิดเห็น</w:t>
                  </w:r>
                  <w:r w:rsidRPr="00834E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หรือคำแนะนำ หรือ ให้ความเห็นชอบให้นำเรื่องเข้าสู่การพิจารณาของคณะอนุกรรมการ/คณะกรรมการที่เกี่ยวข้อง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56612" w:rsidRPr="003B7C5A" w:rsidTr="00355996">
              <w:trPr>
                <w:trHeight w:val="856"/>
                <w:jc w:val="center"/>
              </w:trPr>
              <w:tc>
                <w:tcPr>
                  <w:tcW w:w="3499" w:type="dxa"/>
                  <w:vAlign w:val="center"/>
                </w:tcPr>
                <w:p w:rsidR="00756612" w:rsidRPr="002E2F32" w:rsidRDefault="00756612" w:rsidP="00756612">
                  <w:pPr>
                    <w:spacing w:before="100" w:beforeAutospacing="1" w:after="100" w:afterAutospacing="1"/>
                    <w:jc w:val="thaiDistribute"/>
                    <w:rPr>
                      <w:rFonts w:ascii="TH SarabunPSK" w:hAnsi="TH SarabunPSK" w:cs="TH SarabunPSK"/>
                      <w:spacing w:val="-18"/>
                      <w:sz w:val="30"/>
                      <w:szCs w:val="30"/>
                    </w:rPr>
                  </w:pPr>
                  <w:r w:rsidRPr="002E2F32">
                    <w:rPr>
                      <w:rFonts w:ascii="TH SarabunPSK" w:hAnsi="TH SarabunPSK" w:cs="TH SarabunPSK"/>
                      <w:spacing w:val="-18"/>
                      <w:sz w:val="30"/>
                      <w:szCs w:val="30"/>
                      <w:cs/>
                    </w:rPr>
                    <w:t>การปรับปรุงคู่มือ (แนวทาง) การจัดตั้ง/เปลี่ยนประเภทสถาบันอุดมศึกษาเอกชน(เพื่อให้สอดคล้องกับ กฎกระทรวงว่าด้วยการขอรับใบอนุญาตและการออกใบอนุญาตจัดตั้งสถาบันอุดมศึกษาเอกชนฯ และกฎกระทรวงการขออนุญาตและการอนุญาตให้เปลี่ยนชื่อหรือเปลี่ยนประเภทสถาบันอุดมศึกษาเอกชนฉบับใหม่)</w:t>
                  </w:r>
                </w:p>
              </w:tc>
              <w:tc>
                <w:tcPr>
                  <w:tcW w:w="1276" w:type="dxa"/>
                </w:tcPr>
                <w:p w:rsidR="00756612" w:rsidRDefault="00756612" w:rsidP="0075661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ร้อยละ</w:t>
                  </w:r>
                </w:p>
                <w:p w:rsidR="00756612" w:rsidRDefault="00756612" w:rsidP="0075661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  <w:t>25</w:t>
                  </w:r>
                </w:p>
                <w:p w:rsidR="00756612" w:rsidRPr="00AC4F8B" w:rsidRDefault="00756612" w:rsidP="00756612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612" w:rsidRDefault="009E727A" w:rsidP="0075661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9E727A" w:rsidRDefault="009E727A" w:rsidP="0075661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612" w:rsidRDefault="009E727A" w:rsidP="0075661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612" w:rsidRDefault="009E727A" w:rsidP="0075661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0.1875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1D5" w:rsidRDefault="004601D5">
      <w:r>
        <w:separator/>
      </w:r>
    </w:p>
  </w:endnote>
  <w:endnote w:type="continuationSeparator" w:id="0">
    <w:p w:rsidR="004601D5" w:rsidRDefault="0046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1D5" w:rsidRDefault="004601D5">
      <w:r>
        <w:separator/>
      </w:r>
    </w:p>
  </w:footnote>
  <w:footnote w:type="continuationSeparator" w:id="0">
    <w:p w:rsidR="004601D5" w:rsidRDefault="0046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816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816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0C29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01D5"/>
    <w:rsid w:val="004640F2"/>
    <w:rsid w:val="00466391"/>
    <w:rsid w:val="00487609"/>
    <w:rsid w:val="00490606"/>
    <w:rsid w:val="004B1D7E"/>
    <w:rsid w:val="004C3B2B"/>
    <w:rsid w:val="004C5E52"/>
    <w:rsid w:val="004F7A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09AB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6612"/>
    <w:rsid w:val="00757110"/>
    <w:rsid w:val="007605D4"/>
    <w:rsid w:val="00764DED"/>
    <w:rsid w:val="007706C4"/>
    <w:rsid w:val="00774432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34E94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727A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4147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CEF9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063F3-F2FC-4457-A0ED-50D1AE14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2019-05-16T09:02:00Z</dcterms:created>
  <dcterms:modified xsi:type="dcterms:W3CDTF">2019-06-13T07:46:00Z</dcterms:modified>
</cp:coreProperties>
</file>